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7D8FC" w14:textId="77777777" w:rsidR="002639DF" w:rsidRDefault="00000000">
      <w:pPr>
        <w:adjustRightIn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297BFB63" w14:textId="77777777" w:rsidR="002639DF" w:rsidRDefault="002639DF">
      <w:pPr>
        <w:adjustRightInd w:val="0"/>
        <w:rPr>
          <w:rFonts w:ascii="仿宋" w:eastAsia="仿宋" w:hAnsi="仿宋"/>
          <w:b/>
          <w:color w:val="000000"/>
          <w:sz w:val="32"/>
        </w:rPr>
      </w:pPr>
    </w:p>
    <w:p w14:paraId="1467D584" w14:textId="0FDA1921" w:rsidR="002639DF" w:rsidRDefault="008B5BE8">
      <w:pPr>
        <w:snapToGrid w:val="0"/>
        <w:spacing w:line="264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bookmarkStart w:id="0" w:name="_Hlk164675515"/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中环联合（北京）认证中心有限公司</w:t>
      </w:r>
    </w:p>
    <w:p w14:paraId="6E76E68B" w14:textId="53EED1CB" w:rsidR="002639DF" w:rsidRDefault="008B5BE8">
      <w:pPr>
        <w:snapToGrid w:val="0"/>
        <w:spacing w:line="264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lang w:eastAsia="zh-Hans"/>
        </w:rPr>
      </w:pPr>
      <w:r w:rsidRPr="008B5BE8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lang w:eastAsia="zh-Hans"/>
        </w:rPr>
        <w:t>中国环境标志</w:t>
      </w:r>
      <w:r w:rsidRPr="008B5BE8"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lang w:eastAsia="zh-Hans"/>
        </w:rPr>
        <w:t>绩效评估报告项目</w:t>
      </w:r>
    </w:p>
    <w:bookmarkEnd w:id="0"/>
    <w:p w14:paraId="6277482C" w14:textId="77777777" w:rsidR="002639DF" w:rsidRDefault="00000000">
      <w:pPr>
        <w:snapToGrid w:val="0"/>
        <w:spacing w:line="264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申  请  函</w:t>
      </w:r>
    </w:p>
    <w:p w14:paraId="1518AC8F" w14:textId="77777777" w:rsidR="002639DF" w:rsidRDefault="002639DF">
      <w:pPr>
        <w:adjustRightInd w:val="0"/>
        <w:rPr>
          <w:rFonts w:ascii="仿宋" w:eastAsia="仿宋" w:hAnsi="仿宋"/>
          <w:b/>
          <w:sz w:val="28"/>
        </w:rPr>
      </w:pPr>
    </w:p>
    <w:p w14:paraId="6EA0A4FD" w14:textId="78074055" w:rsidR="002639DF" w:rsidRDefault="00C20860">
      <w:pPr>
        <w:snapToGrid w:val="0"/>
        <w:spacing w:line="360" w:lineRule="auto"/>
        <w:rPr>
          <w:rFonts w:ascii="仿宋" w:eastAsia="仿宋" w:hAnsi="仿宋" w:cs="仿宋"/>
          <w:b/>
          <w:sz w:val="28"/>
        </w:rPr>
      </w:pPr>
      <w:r w:rsidRPr="00C20860">
        <w:rPr>
          <w:rFonts w:ascii="仿宋" w:eastAsia="仿宋" w:hAnsi="仿宋" w:cs="仿宋" w:hint="eastAsia"/>
          <w:b/>
          <w:sz w:val="28"/>
        </w:rPr>
        <w:t>中环联合（北京）认证中心有限公司</w:t>
      </w:r>
      <w:r>
        <w:rPr>
          <w:rFonts w:ascii="仿宋" w:eastAsia="仿宋" w:hAnsi="仿宋" w:cs="仿宋" w:hint="eastAsia"/>
          <w:b/>
          <w:sz w:val="28"/>
        </w:rPr>
        <w:t>：</w:t>
      </w:r>
    </w:p>
    <w:p w14:paraId="23E68336" w14:textId="0BF3362F" w:rsidR="002639DF" w:rsidRDefault="00000000" w:rsidP="00C20860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在研究并充分理解</w:t>
      </w:r>
      <w:r w:rsidR="00C20860" w:rsidRPr="00C20860">
        <w:rPr>
          <w:rFonts w:ascii="仿宋" w:eastAsia="仿宋" w:hAnsi="仿宋" w:cs="仿宋" w:hint="eastAsia"/>
          <w:sz w:val="28"/>
          <w:szCs w:val="28"/>
          <w:lang w:eastAsia="zh-Hans"/>
        </w:rPr>
        <w:t>中环联合（北京）认证中心有限公司中国环境标志</w:t>
      </w:r>
      <w:r w:rsidR="00C20860" w:rsidRPr="00C20860">
        <w:rPr>
          <w:rFonts w:ascii="仿宋" w:eastAsia="仿宋" w:hAnsi="仿宋" w:cs="仿宋"/>
          <w:sz w:val="28"/>
          <w:szCs w:val="28"/>
          <w:lang w:eastAsia="zh-Hans"/>
        </w:rPr>
        <w:t>绩效评估报告项目</w:t>
      </w:r>
      <w:r>
        <w:rPr>
          <w:rFonts w:ascii="仿宋" w:eastAsia="仿宋" w:hAnsi="仿宋" w:cs="仿宋" w:hint="eastAsia"/>
          <w:sz w:val="28"/>
          <w:szCs w:val="28"/>
        </w:rPr>
        <w:t>公开征集公告后，根据本单位的技术力量、管理能力与特点，我方现申请参加项目的公开征集申报。</w:t>
      </w:r>
    </w:p>
    <w:p w14:paraId="5D44677C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签字代表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cs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经正式授权并代表</w:t>
      </w:r>
      <w:bookmarkStart w:id="1" w:name="_Hlk519172498"/>
      <w:r>
        <w:rPr>
          <w:rFonts w:ascii="仿宋" w:eastAsia="仿宋" w:hAnsi="仿宋" w:cs="仿宋" w:hint="eastAsia"/>
          <w:sz w:val="28"/>
          <w:szCs w:val="28"/>
        </w:rPr>
        <w:t>申报</w:t>
      </w:r>
      <w:bookmarkEnd w:id="1"/>
      <w:r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cs="仿宋" w:hint="eastAsia"/>
          <w:sz w:val="28"/>
          <w:szCs w:val="28"/>
        </w:rPr>
        <w:t>提交下述文件：</w:t>
      </w:r>
    </w:p>
    <w:p w14:paraId="2442FB15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1.提供项目申报书</w:t>
      </w:r>
      <w:r>
        <w:rPr>
          <w:rFonts w:ascii="仿宋" w:eastAsia="仿宋" w:hAnsi="仿宋" w:cs="仿宋" w:hint="eastAsia"/>
          <w:sz w:val="28"/>
          <w:szCs w:val="28"/>
          <w:u w:val="single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份。</w:t>
      </w:r>
    </w:p>
    <w:p w14:paraId="38A711D9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2.我方将按照双方商定的合同履行责任和义务。</w:t>
      </w:r>
    </w:p>
    <w:p w14:paraId="7C6474AA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3.我方保证申请文件的真实有效，并理解委托单位有权拒绝不满足符合性审查条件的申请，且无须作任何解释与承担任何责任。</w:t>
      </w:r>
    </w:p>
    <w:p w14:paraId="34DC9EDC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地址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0EC73691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传真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电话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</w:t>
      </w:r>
    </w:p>
    <w:p w14:paraId="0B850796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cs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电子邮件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0980ADBB" w14:textId="77777777" w:rsidR="002639DF" w:rsidRDefault="00000000">
      <w:pPr>
        <w:pStyle w:val="a8"/>
        <w:tabs>
          <w:tab w:val="left" w:pos="5580"/>
        </w:tabs>
        <w:snapToGrid w:val="0"/>
        <w:spacing w:line="360" w:lineRule="auto"/>
        <w:ind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申请人或授权代表签字</w:t>
      </w:r>
      <w:r>
        <w:rPr>
          <w:rFonts w:ascii="仿宋" w:eastAsia="仿宋" w:hAnsi="仿宋" w:cs="仿宋" w:hint="eastAsia"/>
          <w:sz w:val="28"/>
          <w:szCs w:val="28"/>
          <w:lang w:val="en-GB"/>
        </w:rPr>
        <w:t xml:space="preserve">:  </w:t>
      </w:r>
      <w:r>
        <w:rPr>
          <w:rFonts w:ascii="仿宋" w:eastAsia="仿宋" w:hAnsi="仿宋" w:cs="仿宋" w:hint="eastAsia"/>
          <w:sz w:val="28"/>
          <w:szCs w:val="28"/>
          <w:u w:val="single"/>
          <w:lang w:val="en-GB"/>
        </w:rPr>
        <w:t xml:space="preserve">          </w:t>
      </w:r>
    </w:p>
    <w:p w14:paraId="2895A72B" w14:textId="77777777" w:rsidR="002639DF" w:rsidRDefault="00000000">
      <w:pPr>
        <w:snapToGrid w:val="0"/>
        <w:spacing w:line="360" w:lineRule="auto"/>
        <w:ind w:firstLineChars="150" w:firstLine="420"/>
        <w:rPr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cs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（公章）</w:t>
      </w:r>
    </w:p>
    <w:sectPr w:rsidR="002639DF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5E400" w14:textId="77777777" w:rsidR="00C8537E" w:rsidRDefault="00C8537E">
      <w:r>
        <w:separator/>
      </w:r>
    </w:p>
  </w:endnote>
  <w:endnote w:type="continuationSeparator" w:id="0">
    <w:p w14:paraId="437218C4" w14:textId="77777777" w:rsidR="00C8537E" w:rsidRDefault="00C8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">
    <w:altName w:val="宋体"/>
    <w:charset w:val="86"/>
    <w:family w:val="swiss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345E818-22E6-4FEC-9674-A11F8976365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5B6E266-F06C-4A11-B7FA-0520CA79F58A}"/>
    <w:embedBold r:id="rId3" w:subsetted="1" w:fontKey="{9212F812-3847-4855-952D-E31DB9F88CAD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6395870-31F7-43D7-B23D-993CFE6EAFB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28F9" w14:textId="77777777" w:rsidR="002639DF" w:rsidRDefault="002639DF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00A05" w14:textId="77777777" w:rsidR="00C8537E" w:rsidRDefault="00C8537E">
      <w:r>
        <w:separator/>
      </w:r>
    </w:p>
  </w:footnote>
  <w:footnote w:type="continuationSeparator" w:id="0">
    <w:p w14:paraId="260F6EBD" w14:textId="77777777" w:rsidR="00C8537E" w:rsidRDefault="00C8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xYWEwNTNhMzgxNDRiYzFiMDJlMDZlN2NmMDk3YzEifQ=="/>
  </w:docVars>
  <w:rsids>
    <w:rsidRoot w:val="002E4201"/>
    <w:rsid w:val="F79D83E3"/>
    <w:rsid w:val="000A1156"/>
    <w:rsid w:val="001259CC"/>
    <w:rsid w:val="001B1C57"/>
    <w:rsid w:val="001F4188"/>
    <w:rsid w:val="00203958"/>
    <w:rsid w:val="00217D64"/>
    <w:rsid w:val="00227C62"/>
    <w:rsid w:val="002639DF"/>
    <w:rsid w:val="002B2C46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5665F"/>
    <w:rsid w:val="00765405"/>
    <w:rsid w:val="007B1681"/>
    <w:rsid w:val="008B5BE8"/>
    <w:rsid w:val="008E46E2"/>
    <w:rsid w:val="008F3ED3"/>
    <w:rsid w:val="00915A39"/>
    <w:rsid w:val="0093548D"/>
    <w:rsid w:val="00A55656"/>
    <w:rsid w:val="00A7065A"/>
    <w:rsid w:val="00B9572C"/>
    <w:rsid w:val="00BB0B6D"/>
    <w:rsid w:val="00BF080C"/>
    <w:rsid w:val="00C20860"/>
    <w:rsid w:val="00C67AC6"/>
    <w:rsid w:val="00C8537E"/>
    <w:rsid w:val="00D71DCE"/>
    <w:rsid w:val="00D83824"/>
    <w:rsid w:val="00E87FB7"/>
    <w:rsid w:val="00F4037C"/>
    <w:rsid w:val="00F713F5"/>
    <w:rsid w:val="00FE5FF4"/>
    <w:rsid w:val="03F95D37"/>
    <w:rsid w:val="046E3572"/>
    <w:rsid w:val="0F0E2335"/>
    <w:rsid w:val="104B4477"/>
    <w:rsid w:val="10C07071"/>
    <w:rsid w:val="1105322F"/>
    <w:rsid w:val="13F9338E"/>
    <w:rsid w:val="14887A48"/>
    <w:rsid w:val="14E349BF"/>
    <w:rsid w:val="15EE54D7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1B051C2"/>
    <w:rsid w:val="32295D33"/>
    <w:rsid w:val="3C177044"/>
    <w:rsid w:val="3F816E33"/>
    <w:rsid w:val="41DD4BFB"/>
    <w:rsid w:val="427B5550"/>
    <w:rsid w:val="49FF9FB5"/>
    <w:rsid w:val="4A9500E2"/>
    <w:rsid w:val="4B252A9E"/>
    <w:rsid w:val="4CA3506E"/>
    <w:rsid w:val="4DA10F2C"/>
    <w:rsid w:val="50A512CC"/>
    <w:rsid w:val="51A451BA"/>
    <w:rsid w:val="544B3D8C"/>
    <w:rsid w:val="54995151"/>
    <w:rsid w:val="555F0E29"/>
    <w:rsid w:val="5D74787F"/>
    <w:rsid w:val="5F841FF1"/>
    <w:rsid w:val="6605118B"/>
    <w:rsid w:val="69B92521"/>
    <w:rsid w:val="6A7D73C7"/>
    <w:rsid w:val="6DFB2AE1"/>
    <w:rsid w:val="711357CA"/>
    <w:rsid w:val="7187D844"/>
    <w:rsid w:val="75E43373"/>
    <w:rsid w:val="7F6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14AC"/>
  <w15:docId w15:val="{27FF14D8-FBA5-44F1-A45A-8C4999F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spacing w:line="360" w:lineRule="auto"/>
      <w:ind w:firstLineChars="200" w:firstLine="420"/>
      <w:jc w:val="both"/>
    </w:pPr>
    <w:rPr>
      <w:rFonts w:ascii="Calibri" w:eastAsia="楷体" w:hAnsi="Calibri" w:cs="Times New Roman"/>
      <w:kern w:val="2"/>
      <w:szCs w:val="24"/>
    </w:rPr>
  </w:style>
  <w:style w:type="paragraph" w:styleId="a4">
    <w:name w:val="Body Text"/>
    <w:basedOn w:val="a"/>
    <w:link w:val="a5"/>
    <w:uiPriority w:val="1"/>
    <w:qFormat/>
    <w:rPr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qFormat/>
    <w:pPr>
      <w:spacing w:after="120"/>
      <w:ind w:leftChars="200" w:left="420"/>
    </w:pPr>
  </w:style>
  <w:style w:type="paragraph" w:styleId="a8">
    <w:name w:val="Plain Text"/>
    <w:basedOn w:val="a"/>
    <w:qFormat/>
    <w:rPr>
      <w:rFonts w:hAnsi="Courier New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Title"/>
    <w:basedOn w:val="a"/>
    <w:link w:val="af0"/>
    <w:uiPriority w:val="10"/>
    <w:qFormat/>
    <w:pPr>
      <w:ind w:left="1411" w:right="1714"/>
      <w:jc w:val="center"/>
    </w:pPr>
    <w:rPr>
      <w:sz w:val="96"/>
      <w:szCs w:val="96"/>
    </w:rPr>
  </w:style>
  <w:style w:type="table" w:styleId="af1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Pr>
      <w:b/>
      <w:bCs/>
    </w:rPr>
  </w:style>
  <w:style w:type="character" w:styleId="af3">
    <w:name w:val="line number"/>
    <w:basedOn w:val="a1"/>
    <w:uiPriority w:val="99"/>
    <w:semiHidden/>
    <w:unhideWhenUsed/>
    <w:qFormat/>
  </w:style>
  <w:style w:type="character" w:customStyle="1" w:styleId="ae">
    <w:name w:val="页眉 字符"/>
    <w:basedOn w:val="a1"/>
    <w:link w:val="ad"/>
    <w:uiPriority w:val="99"/>
    <w:qFormat/>
    <w:rPr>
      <w:rFonts w:ascii="仿宋_GB2312"/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rFonts w:ascii="仿宋_GB2312"/>
      <w:sz w:val="18"/>
      <w:szCs w:val="18"/>
    </w:r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 w:cs="宋体"/>
      <w:color w:val="auto"/>
      <w:kern w:val="0"/>
      <w:sz w:val="32"/>
      <w:szCs w:val="32"/>
    </w:rPr>
  </w:style>
  <w:style w:type="character" w:customStyle="1" w:styleId="af0">
    <w:name w:val="标题 字符"/>
    <w:basedOn w:val="a1"/>
    <w:link w:val="af"/>
    <w:uiPriority w:val="10"/>
    <w:qFormat/>
    <w:rPr>
      <w:rFonts w:ascii="宋体" w:eastAsia="宋体" w:hAnsi="宋体" w:cs="宋体"/>
      <w:color w:val="auto"/>
      <w:kern w:val="0"/>
      <w:sz w:val="96"/>
      <w:szCs w:val="96"/>
    </w:rPr>
  </w:style>
  <w:style w:type="character" w:customStyle="1" w:styleId="a7">
    <w:name w:val="正文文本缩进 字符"/>
    <w:basedOn w:val="a1"/>
    <w:link w:val="a6"/>
    <w:uiPriority w:val="99"/>
    <w:semiHidden/>
    <w:qFormat/>
    <w:rPr>
      <w:rFonts w:ascii="宋体" w:eastAsia="宋体" w:hAnsi="宋体" w:cs="宋体"/>
      <w:color w:val="auto"/>
      <w:kern w:val="0"/>
      <w:sz w:val="22"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rFonts w:ascii="宋体" w:eastAsia="宋体" w:hAnsi="宋体" w:cs="宋体"/>
      <w:sz w:val="18"/>
      <w:szCs w:val="18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Times New Roman" w:eastAsia="Times New Roman" w:hAnsi="Times New Roman" w:cs="PingFang SC"/>
      <w:color w:val="000000"/>
      <w:sz w:val="24"/>
      <w:szCs w:val="24"/>
      <w:u w:val="single"/>
      <w:lang w:eastAsia="en-US" w:bidi="en-US"/>
    </w:rPr>
  </w:style>
  <w:style w:type="paragraph" w:styleId="af4">
    <w:name w:val="List Paragraph"/>
    <w:basedOn w:val="a"/>
    <w:uiPriority w:val="34"/>
    <w:qFormat/>
    <w:pPr>
      <w:ind w:firstLine="420"/>
    </w:pPr>
  </w:style>
  <w:style w:type="paragraph" w:customStyle="1" w:styleId="Normal16">
    <w:name w:val="Normal_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Shiyang</dc:creator>
  <cp:lastModifiedBy>蓉 胡</cp:lastModifiedBy>
  <cp:revision>5</cp:revision>
  <cp:lastPrinted>2023-05-25T01:39:00Z</cp:lastPrinted>
  <dcterms:created xsi:type="dcterms:W3CDTF">2024-04-22T02:48:00Z</dcterms:created>
  <dcterms:modified xsi:type="dcterms:W3CDTF">2024-04-22T08:11:00Z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542A4167C487BF0273736D64FD06FE72_43</vt:lpwstr>
  </property>
</Properties>
</file>